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Inspirations- &amp; Betriebscoaching auf dem Hof Obermettlen und dem Katzhof</w:t>
      </w:r>
    </w:p>
    <w:p w:rsidR="00000000" w:rsidDel="00000000" w:rsidP="00000000" w:rsidRDefault="00000000" w:rsidRPr="00000000" w14:paraId="00000002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 Zusammenarbeit mit Agroecology Works!</w:t>
      </w:r>
    </w:p>
    <w:p w:rsidR="00000000" w:rsidDel="00000000" w:rsidP="00000000" w:rsidRDefault="00000000" w:rsidRPr="00000000" w14:paraId="0000000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ind w:left="2268"/>
        <w:rPr>
          <w:b w:val="1"/>
        </w:rPr>
      </w:pPr>
      <w:r w:rsidDel="00000000" w:rsidR="00000000" w:rsidRPr="00000000">
        <w:rPr>
          <w:b w:val="1"/>
          <w:rtl w:val="0"/>
        </w:rPr>
        <w:t xml:space="preserve">Bewerber:in</w:t>
      </w:r>
    </w:p>
    <w:p w:rsidR="00000000" w:rsidDel="00000000" w:rsidP="00000000" w:rsidRDefault="00000000" w:rsidRPr="00000000" w14:paraId="00000006">
      <w:pPr>
        <w:spacing w:line="259" w:lineRule="auto"/>
        <w:ind w:left="2268"/>
        <w:rPr/>
      </w:pPr>
      <w:r w:rsidDel="00000000" w:rsidR="00000000" w:rsidRPr="00000000">
        <w:rPr>
          <w:rtl w:val="0"/>
        </w:rPr>
        <w:t xml:space="preserve">Vorname/n Name: </w:t>
        <w:tab/>
      </w:r>
    </w:p>
    <w:p w:rsidR="00000000" w:rsidDel="00000000" w:rsidP="00000000" w:rsidRDefault="00000000" w:rsidRPr="00000000" w14:paraId="00000007">
      <w:pPr>
        <w:spacing w:line="259" w:lineRule="auto"/>
        <w:ind w:left="2268"/>
        <w:rPr/>
      </w:pPr>
      <w:r w:rsidDel="00000000" w:rsidR="00000000" w:rsidRPr="00000000">
        <w:rPr>
          <w:rtl w:val="0"/>
        </w:rPr>
        <w:t xml:space="preserve">Adresse/Hofname:</w:t>
        <w:tab/>
      </w:r>
    </w:p>
    <w:p w:rsidR="00000000" w:rsidDel="00000000" w:rsidP="00000000" w:rsidRDefault="00000000" w:rsidRPr="00000000" w14:paraId="00000008">
      <w:pPr>
        <w:spacing w:line="259" w:lineRule="auto"/>
        <w:ind w:left="2268"/>
        <w:rPr/>
      </w:pPr>
      <w:r w:rsidDel="00000000" w:rsidR="00000000" w:rsidRPr="00000000">
        <w:rPr>
          <w:rtl w:val="0"/>
        </w:rPr>
        <w:t xml:space="preserve">PLZ Ort:</w:t>
        <w:tab/>
      </w:r>
    </w:p>
    <w:p w:rsidR="00000000" w:rsidDel="00000000" w:rsidP="00000000" w:rsidRDefault="00000000" w:rsidRPr="00000000" w14:paraId="00000009">
      <w:pPr>
        <w:spacing w:line="259" w:lineRule="auto"/>
        <w:ind w:left="2268"/>
        <w:rPr/>
      </w:pPr>
      <w:r w:rsidDel="00000000" w:rsidR="00000000" w:rsidRPr="00000000">
        <w:rPr>
          <w:rtl w:val="0"/>
        </w:rPr>
        <w:t xml:space="preserve">Telefon:</w:t>
        <w:tab/>
      </w:r>
    </w:p>
    <w:p w:rsidR="00000000" w:rsidDel="00000000" w:rsidP="00000000" w:rsidRDefault="00000000" w:rsidRPr="00000000" w14:paraId="0000000A">
      <w:pPr>
        <w:spacing w:line="259" w:lineRule="auto"/>
        <w:ind w:left="2268"/>
        <w:rPr/>
      </w:pPr>
      <w:r w:rsidDel="00000000" w:rsidR="00000000" w:rsidRPr="00000000">
        <w:rPr>
          <w:rtl w:val="0"/>
        </w:rPr>
        <w:t xml:space="preserve">Email:</w:t>
        <w:tab/>
      </w:r>
    </w:p>
    <w:p w:rsidR="00000000" w:rsidDel="00000000" w:rsidP="00000000" w:rsidRDefault="00000000" w:rsidRPr="00000000" w14:paraId="0000000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Fragebogen VOR dem Coaching: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Bewerbung direkt an den Coaching-Betrieb schicken. Dieser entscheidet, ob die Bewerbung angenommen wird und meldet sich bei den Bewerbern zurück.</w:t>
      </w:r>
    </w:p>
    <w:p w:rsidR="00000000" w:rsidDel="00000000" w:rsidP="00000000" w:rsidRDefault="00000000" w:rsidRPr="00000000" w14:paraId="0000000F">
      <w:pPr>
        <w:spacing w:line="259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Kontakte: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59" w:lineRule="auto"/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Hof Obermettlen: </w:t>
      </w:r>
      <w:hyperlink r:id="rId6">
        <w:r w:rsidDel="00000000" w:rsidR="00000000" w:rsidRPr="00000000">
          <w:rPr>
            <w:i w:val="1"/>
            <w:rtl w:val="0"/>
          </w:rPr>
          <w:t xml:space="preserve">koch.obermettlen@bluewin.ch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59" w:lineRule="auto"/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Katzhof: naturgut@katzhof.ch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59" w:lineRule="auto"/>
        <w:ind w:left="284"/>
      </w:pPr>
      <w:r w:rsidDel="00000000" w:rsidR="00000000" w:rsidRPr="00000000">
        <w:rPr>
          <w:b w:val="1"/>
          <w:rtl w:val="0"/>
        </w:rPr>
        <w:t xml:space="preserve">Von welchem Betrieb möchtet ihr ein Coaching erhalten?</w:t>
        <w:br w:type="textWrapping"/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59" w:lineRule="auto"/>
        <w:ind w:left="284"/>
      </w:pPr>
      <w:r w:rsidDel="00000000" w:rsidR="00000000" w:rsidRPr="00000000">
        <w:rPr>
          <w:b w:val="1"/>
          <w:rtl w:val="0"/>
        </w:rPr>
        <w:t xml:space="preserve">Kurze Vorstellung der Bewerber (Personen, Alter, Ausbildung, etc.)</w:t>
        <w:br w:type="textWrapping"/>
      </w:r>
      <w:r w:rsidDel="00000000" w:rsidR="00000000" w:rsidRPr="00000000">
        <w:rPr>
          <w:rtl w:val="0"/>
        </w:rPr>
        <w:t xml:space="preserve">…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59" w:lineRule="auto"/>
        <w:ind w:left="284"/>
      </w:pPr>
      <w:r w:rsidDel="00000000" w:rsidR="00000000" w:rsidRPr="00000000">
        <w:rPr>
          <w:b w:val="1"/>
          <w:rtl w:val="0"/>
        </w:rPr>
        <w:t xml:space="preserve">Kurzer Hofbeschrieb (Betriebsgrösse, Betriebszweige, Kulturen, Tierarten, Label, etc.)</w:t>
        <w:br w:type="textWrapping"/>
      </w:r>
      <w:r w:rsidDel="00000000" w:rsidR="00000000" w:rsidRPr="00000000">
        <w:rPr>
          <w:rtl w:val="0"/>
        </w:rPr>
        <w:t xml:space="preserve">…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59" w:lineRule="auto"/>
        <w:ind w:left="284"/>
      </w:pPr>
      <w:r w:rsidDel="00000000" w:rsidR="00000000" w:rsidRPr="00000000">
        <w:rPr>
          <w:b w:val="1"/>
          <w:rtl w:val="0"/>
        </w:rPr>
        <w:t xml:space="preserve">Beweggrund für das Inspirations- &amp; Betriebscoaching</w:t>
        <w:br w:type="textWrapping"/>
      </w:r>
      <w:r w:rsidDel="00000000" w:rsidR="00000000" w:rsidRPr="00000000">
        <w:rPr>
          <w:rtl w:val="0"/>
        </w:rPr>
        <w:t xml:space="preserve">…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59" w:lineRule="auto"/>
        <w:ind w:left="284"/>
      </w:pPr>
      <w:r w:rsidDel="00000000" w:rsidR="00000000" w:rsidRPr="00000000">
        <w:rPr>
          <w:b w:val="1"/>
          <w:rtl w:val="0"/>
        </w:rPr>
        <w:t xml:space="preserve">Wie habt ihr vom Inspirations- &amp; Betriebscoaching gehört?</w:t>
        <w:br w:type="textWrapping"/>
      </w: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18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9" w:lineRule="auto"/>
        <w:ind w:left="284"/>
      </w:pPr>
      <w:r w:rsidDel="00000000" w:rsidR="00000000" w:rsidRPr="00000000">
        <w:rPr>
          <w:b w:val="1"/>
          <w:rtl w:val="0"/>
        </w:rPr>
        <w:t xml:space="preserve">Welche Themen interessieren dich/euch besonders?</w:t>
        <w:br w:type="textWrapping"/>
      </w:r>
      <w:r w:rsidDel="00000000" w:rsidR="00000000" w:rsidRPr="00000000">
        <w:rPr>
          <w:rtl w:val="0"/>
        </w:rPr>
        <w:t xml:space="preserve">…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9" w:lineRule="auto"/>
        <w:ind w:left="284"/>
      </w:pPr>
      <w:r w:rsidDel="00000000" w:rsidR="00000000" w:rsidRPr="00000000">
        <w:rPr>
          <w:b w:val="1"/>
          <w:rtl w:val="0"/>
        </w:rPr>
        <w:t xml:space="preserve">Social Media (Homepage, Insta, etc.)</w:t>
        <w:br w:type="textWrapping"/>
      </w:r>
      <w:r w:rsidDel="00000000" w:rsidR="00000000" w:rsidRPr="00000000">
        <w:rPr>
          <w:rtl w:val="0"/>
        </w:rPr>
        <w:t xml:space="preserve">…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59" w:lineRule="auto"/>
        <w:ind w:left="284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Kontaktdaten</w:t>
      </w:r>
    </w:p>
    <w:p w:rsidR="00000000" w:rsidDel="00000000" w:rsidP="00000000" w:rsidRDefault="00000000" w:rsidRPr="00000000" w14:paraId="0000001C">
      <w:pPr>
        <w:spacing w:line="259" w:lineRule="auto"/>
        <w:ind w:left="284" w:firstLine="0"/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1D">
      <w:pPr>
        <w:spacing w:line="259" w:lineRule="auto"/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9" w:lineRule="auto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Fragebogen DIREKT NACH dem Coaching: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9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Innerhalb eines Monats nach dem Coaching schickt dir Agroecology Works! diesen kurzen Evaluationsfragebogen. Der Fragebogen dient der</w:t>
      </w:r>
      <w:r w:rsidDel="00000000" w:rsidR="00000000" w:rsidRPr="00000000">
        <w:rPr>
          <w:i w:val="1"/>
          <w:rtl w:val="0"/>
        </w:rPr>
        <w:t xml:space="preserve"> Überprüfung der Wirksamkeit des Coachings und zum Erkennen von Weiterentwicklungspotential. Wir sind sehr dankbar dafür. Die Erkenntnisse aus dem Evaluationsfragebogen können demzufolge für den Schlussbericht/ die Evaluationsbroschüre des Pilotprojekts verwendet werden. Inhalte werden jedoch anonymisiert; persönliche Informationen oder Kontaktangaben werden </w:t>
      </w:r>
      <w:r w:rsidDel="00000000" w:rsidR="00000000" w:rsidRPr="00000000">
        <w:rPr>
          <w:i w:val="1"/>
          <w:u w:val="single"/>
          <w:rtl w:val="0"/>
        </w:rPr>
        <w:t xml:space="preserve">nicht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an Dritte weitergegeben.</w:t>
      </w:r>
    </w:p>
    <w:p w:rsidR="00000000" w:rsidDel="00000000" w:rsidP="00000000" w:rsidRDefault="00000000" w:rsidRPr="00000000" w14:paraId="00000026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59" w:lineRule="auto"/>
        <w:ind w:left="284"/>
      </w:pPr>
      <w:r w:rsidDel="00000000" w:rsidR="00000000" w:rsidRPr="00000000">
        <w:rPr>
          <w:b w:val="1"/>
          <w:rtl w:val="0"/>
        </w:rPr>
        <w:t xml:space="preserve">Von welchem Betrieb habt ihr ein Coaching erhalten? </w:t>
        <w:br w:type="textWrapping"/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59" w:lineRule="auto"/>
        <w:ind w:left="284"/>
      </w:pPr>
      <w:r w:rsidDel="00000000" w:rsidR="00000000" w:rsidRPr="00000000">
        <w:rPr>
          <w:b w:val="1"/>
          <w:rtl w:val="0"/>
        </w:rPr>
        <w:t xml:space="preserve">Was hat dir/euch das Coaching gebracht?</w:t>
        <w:br w:type="textWrapping"/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59" w:lineRule="auto"/>
        <w:ind w:left="284"/>
      </w:pPr>
      <w:r w:rsidDel="00000000" w:rsidR="00000000" w:rsidRPr="00000000">
        <w:rPr>
          <w:b w:val="1"/>
          <w:rtl w:val="0"/>
        </w:rPr>
        <w:t xml:space="preserve">Was plant ihr aufgrund des Coachings auf eurem Betrieb umzusetzen?</w:t>
        <w:br w:type="textWrapping"/>
      </w:r>
      <w:r w:rsidDel="00000000" w:rsidR="00000000" w:rsidRPr="00000000">
        <w:rPr>
          <w:rtl w:val="0"/>
        </w:rPr>
        <w:t xml:space="preserve">…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59" w:lineRule="auto"/>
        <w:ind w:left="284"/>
      </w:pPr>
      <w:r w:rsidDel="00000000" w:rsidR="00000000" w:rsidRPr="00000000">
        <w:rPr>
          <w:b w:val="1"/>
          <w:rtl w:val="0"/>
        </w:rPr>
        <w:t xml:space="preserve">Seht ihr Verbesserungs- oder Ausbaupotenzial für die Coachings? </w:t>
      </w:r>
      <w:r w:rsidDel="00000000" w:rsidR="00000000" w:rsidRPr="00000000">
        <w:rPr>
          <w:rtl w:val="0"/>
        </w:rPr>
        <w:br w:type="textWrapping"/>
        <w:t xml:space="preserve">…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59" w:lineRule="auto"/>
        <w:ind w:left="284"/>
        <w:rPr>
          <w:b w:val="1"/>
        </w:rPr>
      </w:pPr>
      <w:r w:rsidDel="00000000" w:rsidR="00000000" w:rsidRPr="00000000">
        <w:rPr>
          <w:b w:val="1"/>
          <w:rtl w:val="0"/>
        </w:rPr>
        <w:t xml:space="preserve">Welche anderen Beratungsangebote nutzt ihr? </w:t>
        <w:br w:type="textWrapping"/>
      </w:r>
      <w:r w:rsidDel="00000000" w:rsidR="00000000" w:rsidRPr="00000000">
        <w:rPr>
          <w:rtl w:val="0"/>
        </w:rPr>
        <w:t xml:space="preserve">…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59" w:lineRule="auto"/>
        <w:ind w:left="284"/>
      </w:pPr>
      <w:r w:rsidDel="00000000" w:rsidR="00000000" w:rsidRPr="00000000">
        <w:rPr>
          <w:b w:val="1"/>
          <w:rtl w:val="0"/>
        </w:rPr>
        <w:t xml:space="preserve">Wie unterscheidet sich das Coaching von diesen Angeboten?</w:t>
      </w:r>
      <w:r w:rsidDel="00000000" w:rsidR="00000000" w:rsidRPr="00000000">
        <w:rPr>
          <w:b w:val="1"/>
          <w:highlight w:val="yellow"/>
          <w:rtl w:val="0"/>
        </w:rPr>
        <w:br w:type="textWrapping"/>
      </w:r>
      <w:r w:rsidDel="00000000" w:rsidR="00000000" w:rsidRPr="00000000">
        <w:rPr>
          <w:rtl w:val="0"/>
        </w:rPr>
        <w:t xml:space="preserve">…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59" w:lineRule="auto"/>
        <w:ind w:left="284"/>
      </w:pPr>
      <w:r w:rsidDel="00000000" w:rsidR="00000000" w:rsidRPr="00000000">
        <w:rPr>
          <w:b w:val="1"/>
          <w:rtl w:val="0"/>
        </w:rPr>
        <w:t xml:space="preserve"> Weiteres Feedback</w:t>
        <w:br w:type="textWrapping"/>
      </w: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och.obermettlen@bluewi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